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A1" w:rsidRPr="00284300" w:rsidRDefault="00DF0AA1" w:rsidP="002843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00">
        <w:rPr>
          <w:rFonts w:ascii="Times New Roman" w:hAnsi="Times New Roman" w:cs="Times New Roman"/>
          <w:b/>
          <w:sz w:val="28"/>
          <w:szCs w:val="28"/>
        </w:rPr>
        <w:t>CONDICIONES GENERALES DE USO</w:t>
      </w:r>
    </w:p>
    <w:p w:rsid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A1">
        <w:rPr>
          <w:rFonts w:ascii="Times New Roman" w:hAnsi="Times New Roman" w:cs="Times New Roman"/>
          <w:sz w:val="24"/>
          <w:szCs w:val="24"/>
        </w:rPr>
        <w:t xml:space="preserve">Las presentes Condiciones Generales regulan el uso (incluyendo el mero acceso) a </w:t>
      </w:r>
      <w:r w:rsidR="00492B50" w:rsidRPr="00DF0AA1">
        <w:rPr>
          <w:rFonts w:ascii="Times New Roman" w:hAnsi="Times New Roman" w:cs="Times New Roman"/>
          <w:sz w:val="24"/>
          <w:szCs w:val="24"/>
        </w:rPr>
        <w:t>la página</w:t>
      </w:r>
      <w:r w:rsidRPr="00DF0AA1">
        <w:rPr>
          <w:rFonts w:ascii="Times New Roman" w:hAnsi="Times New Roman" w:cs="Times New Roman"/>
          <w:sz w:val="24"/>
          <w:szCs w:val="24"/>
        </w:rPr>
        <w:t xml:space="preserve"> web, incluidos los contenidos y servicios puestos a disposición en ella. Toda persona que acceda </w:t>
      </w:r>
      <w:r w:rsidR="008516A2" w:rsidRPr="00DF0AA1">
        <w:rPr>
          <w:rFonts w:ascii="Times New Roman" w:hAnsi="Times New Roman" w:cs="Times New Roman"/>
          <w:sz w:val="24"/>
          <w:szCs w:val="24"/>
        </w:rPr>
        <w:t>(“Usuario”)</w:t>
      </w:r>
      <w:r w:rsidR="008516A2">
        <w:rPr>
          <w:rFonts w:ascii="Times New Roman" w:hAnsi="Times New Roman" w:cs="Times New Roman"/>
          <w:sz w:val="24"/>
          <w:szCs w:val="24"/>
        </w:rPr>
        <w:t xml:space="preserve"> </w:t>
      </w:r>
      <w:r w:rsidRPr="00DF0AA1">
        <w:rPr>
          <w:rFonts w:ascii="Times New Roman" w:hAnsi="Times New Roman" w:cs="Times New Roman"/>
          <w:sz w:val="24"/>
          <w:szCs w:val="24"/>
        </w:rPr>
        <w:t>al portal www.</w:t>
      </w:r>
      <w:r w:rsidR="00A23495">
        <w:rPr>
          <w:rFonts w:ascii="Times New Roman" w:hAnsi="Times New Roman" w:cs="Times New Roman"/>
          <w:sz w:val="24"/>
          <w:szCs w:val="24"/>
        </w:rPr>
        <w:t>ayalaabogados</w:t>
      </w:r>
      <w:r w:rsidRPr="00DF0AA1">
        <w:rPr>
          <w:rFonts w:ascii="Times New Roman" w:hAnsi="Times New Roman" w:cs="Times New Roman"/>
          <w:sz w:val="24"/>
          <w:szCs w:val="24"/>
        </w:rPr>
        <w:t>.</w:t>
      </w:r>
      <w:r w:rsidR="00A23495">
        <w:rPr>
          <w:rFonts w:ascii="Times New Roman" w:hAnsi="Times New Roman" w:cs="Times New Roman"/>
          <w:sz w:val="24"/>
          <w:szCs w:val="24"/>
        </w:rPr>
        <w:t>es</w:t>
      </w:r>
      <w:r w:rsidRPr="00DF0AA1">
        <w:rPr>
          <w:rFonts w:ascii="Times New Roman" w:hAnsi="Times New Roman" w:cs="Times New Roman"/>
          <w:sz w:val="24"/>
          <w:szCs w:val="24"/>
        </w:rPr>
        <w:t xml:space="preserve"> acepta someterse a las Condiciones Generales vigentes en cada momento del portal </w:t>
      </w:r>
      <w:r w:rsidR="00A23495">
        <w:rPr>
          <w:rStyle w:val="Hipervnculo"/>
          <w:rFonts w:ascii="Times New Roman" w:hAnsi="Times New Roman" w:cs="Times New Roman"/>
          <w:sz w:val="24"/>
          <w:szCs w:val="24"/>
        </w:rPr>
        <w:t>www.ayalaabogados.es</w:t>
      </w:r>
    </w:p>
    <w:p w:rsid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A1">
        <w:rPr>
          <w:rFonts w:ascii="Times New Roman" w:hAnsi="Times New Roman" w:cs="Times New Roman"/>
          <w:sz w:val="24"/>
          <w:szCs w:val="24"/>
        </w:rPr>
        <w:t>El acceso y/o uso de este sitio web atribuye a quien lo realiza la condición de Usuario, aceptando, desde este mismo momento, plenamente y sin reserva alguna, el Aviso Legal</w:t>
      </w:r>
      <w:r w:rsidR="00862F0D">
        <w:rPr>
          <w:rFonts w:ascii="Times New Roman" w:hAnsi="Times New Roman" w:cs="Times New Roman"/>
          <w:sz w:val="24"/>
          <w:szCs w:val="24"/>
        </w:rPr>
        <w:t xml:space="preserve"> en ella establecido, las presentes Condiciones Generales de Uso</w:t>
      </w:r>
      <w:r w:rsidRPr="00DF0AA1">
        <w:rPr>
          <w:rFonts w:ascii="Times New Roman" w:hAnsi="Times New Roman" w:cs="Times New Roman"/>
          <w:sz w:val="24"/>
          <w:szCs w:val="24"/>
        </w:rPr>
        <w:t>, así como las condiciones particulares que, en su caso, lo complementen, en relación con determinados servicios y contenidos del sitio web.</w:t>
      </w:r>
    </w:p>
    <w:p w:rsidR="0052734B" w:rsidRDefault="00862F0D" w:rsidP="00527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F0AA1" w:rsidRPr="00DF0AA1">
        <w:rPr>
          <w:rFonts w:ascii="Times New Roman" w:hAnsi="Times New Roman" w:cs="Times New Roman"/>
          <w:sz w:val="24"/>
          <w:szCs w:val="24"/>
        </w:rPr>
        <w:t xml:space="preserve">e esta forma, el usuario se compromete a utilizar el sitio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F0AA1" w:rsidRPr="00DF0AA1">
        <w:rPr>
          <w:rFonts w:ascii="Times New Roman" w:hAnsi="Times New Roman" w:cs="Times New Roman"/>
          <w:sz w:val="24"/>
          <w:szCs w:val="24"/>
        </w:rPr>
        <w:t>eb, sus servicios y contenidos sin contravenir la legislación vigente, la buena fe</w:t>
      </w:r>
      <w:r w:rsidR="00DF0AA1">
        <w:rPr>
          <w:rFonts w:ascii="Times New Roman" w:hAnsi="Times New Roman" w:cs="Times New Roman"/>
          <w:sz w:val="24"/>
          <w:szCs w:val="24"/>
        </w:rPr>
        <w:t>,</w:t>
      </w:r>
      <w:r w:rsidR="00DF0AA1" w:rsidRPr="00DF0AA1">
        <w:rPr>
          <w:rFonts w:ascii="Times New Roman" w:hAnsi="Times New Roman" w:cs="Times New Roman"/>
          <w:sz w:val="24"/>
          <w:szCs w:val="24"/>
        </w:rPr>
        <w:t xml:space="preserve"> el orden público</w:t>
      </w:r>
      <w:r w:rsidR="00D776FA">
        <w:rPr>
          <w:rFonts w:ascii="Times New Roman" w:hAnsi="Times New Roman" w:cs="Times New Roman"/>
          <w:sz w:val="24"/>
          <w:szCs w:val="24"/>
        </w:rPr>
        <w:t xml:space="preserve">, </w:t>
      </w:r>
      <w:r w:rsidR="00DF0AA1">
        <w:rPr>
          <w:rFonts w:ascii="Times New Roman" w:hAnsi="Times New Roman" w:cs="Times New Roman"/>
          <w:sz w:val="24"/>
          <w:szCs w:val="24"/>
        </w:rPr>
        <w:t>el aviso legal</w:t>
      </w:r>
      <w:r w:rsidR="00D776FA">
        <w:rPr>
          <w:rFonts w:ascii="Times New Roman" w:hAnsi="Times New Roman" w:cs="Times New Roman"/>
          <w:sz w:val="24"/>
          <w:szCs w:val="24"/>
        </w:rPr>
        <w:t xml:space="preserve"> de esta web y sus Condiciones Generales de uso</w:t>
      </w:r>
      <w:r w:rsidR="00DF0AA1" w:rsidRPr="00DF0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34B" w:rsidRDefault="00DF0AA1" w:rsidP="00527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A1">
        <w:rPr>
          <w:rFonts w:ascii="Times New Roman" w:hAnsi="Times New Roman" w:cs="Times New Roman"/>
          <w:sz w:val="24"/>
          <w:szCs w:val="24"/>
        </w:rPr>
        <w:t>Queda prohibido el uso de la web con fines</w:t>
      </w:r>
      <w:r w:rsidR="0052734B">
        <w:rPr>
          <w:rFonts w:ascii="Times New Roman" w:hAnsi="Times New Roman" w:cs="Times New Roman"/>
          <w:sz w:val="24"/>
          <w:szCs w:val="24"/>
        </w:rPr>
        <w:t>:</w:t>
      </w:r>
    </w:p>
    <w:p w:rsidR="0052734B" w:rsidRDefault="0052734B" w:rsidP="00527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</w:t>
      </w:r>
      <w:r w:rsidR="00DF0AA1" w:rsidRPr="00DF0AA1">
        <w:rPr>
          <w:rFonts w:ascii="Times New Roman" w:hAnsi="Times New Roman" w:cs="Times New Roman"/>
          <w:sz w:val="24"/>
          <w:szCs w:val="24"/>
        </w:rPr>
        <w:t>lícitos o lesivos o que, de cualquier forma, puedan causar perjuicio o impedir el normal funcionamiento de</w:t>
      </w:r>
      <w:r w:rsidR="00BE7D1D">
        <w:rPr>
          <w:rFonts w:ascii="Times New Roman" w:hAnsi="Times New Roman" w:cs="Times New Roman"/>
          <w:sz w:val="24"/>
          <w:szCs w:val="24"/>
        </w:rPr>
        <w:t xml:space="preserve"> la misma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734B" w:rsidRPr="0052734B" w:rsidRDefault="0052734B" w:rsidP="00527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Pr="0052734B">
        <w:rPr>
          <w:rFonts w:ascii="Times New Roman" w:hAnsi="Times New Roman" w:cs="Times New Roman"/>
          <w:sz w:val="24"/>
          <w:szCs w:val="24"/>
        </w:rPr>
        <w:t>ifundir contenidos o propaganda de carácter racista, xenófobo, pornográfico-ilegal, de apología del terrorismo o atentatorio contra los derechos humanos;</w:t>
      </w:r>
    </w:p>
    <w:p w:rsidR="0052734B" w:rsidRPr="0052734B" w:rsidRDefault="0052734B" w:rsidP="00527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Pr="0052734B">
        <w:rPr>
          <w:rFonts w:ascii="Times New Roman" w:hAnsi="Times New Roman" w:cs="Times New Roman"/>
          <w:sz w:val="24"/>
          <w:szCs w:val="24"/>
        </w:rPr>
        <w:t>rovocar daños en los sistemas físicos y lógicos de la empresa creadora del sitio web, de sus proveedores o de terceras personas, introducir o difundir en la red virus informáticos o cualesquiera otros sistemas físicos o lógicos que sean susceptibles de provocar los daños anteriormente mencionados;</w:t>
      </w:r>
    </w:p>
    <w:p w:rsidR="0052734B" w:rsidRPr="0052734B" w:rsidRDefault="0052734B" w:rsidP="00527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</w:t>
      </w:r>
      <w:r w:rsidRPr="0052734B">
        <w:rPr>
          <w:rFonts w:ascii="Times New Roman" w:hAnsi="Times New Roman" w:cs="Times New Roman"/>
          <w:sz w:val="24"/>
          <w:szCs w:val="24"/>
        </w:rPr>
        <w:t>ntentar acceder y, en su caso, utilizar las cuentas de correo electrónico de otros usuarios y modificar o manipular sus mensajes.</w:t>
      </w:r>
    </w:p>
    <w:p w:rsidR="0052734B" w:rsidRDefault="0052734B" w:rsidP="00527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4B">
        <w:rPr>
          <w:rFonts w:ascii="Times New Roman" w:hAnsi="Times New Roman" w:cs="Times New Roman"/>
          <w:sz w:val="24"/>
          <w:szCs w:val="24"/>
        </w:rPr>
        <w:t xml:space="preserve">De esta forma, </w:t>
      </w:r>
      <w:r w:rsidR="005E037E">
        <w:rPr>
          <w:rFonts w:ascii="Times New Roman" w:hAnsi="Times New Roman" w:cs="Times New Roman"/>
          <w:sz w:val="24"/>
          <w:szCs w:val="24"/>
        </w:rPr>
        <w:t>AYALA ABOGADOS, C.B.</w:t>
      </w:r>
      <w:r w:rsidRPr="0052734B">
        <w:rPr>
          <w:rFonts w:ascii="Times New Roman" w:hAnsi="Times New Roman" w:cs="Times New Roman"/>
          <w:sz w:val="24"/>
          <w:szCs w:val="24"/>
        </w:rPr>
        <w:t xml:space="preserve"> se reserva el derecho de retirar todos aquellos comentarios y aportaciones que vulneren el respeto a la dignidad de la persona, que sean discriminatorios, xenófobos, racistas, pornográficos, que atenten contra la juventud o la infancia, el orden o la seguridad pública o que, a su juicio, no resultaran adecuados para su publicación. </w:t>
      </w:r>
    </w:p>
    <w:p w:rsidR="00456135" w:rsidRDefault="0052734B" w:rsidP="00527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4B">
        <w:rPr>
          <w:rFonts w:ascii="Times New Roman" w:hAnsi="Times New Roman" w:cs="Times New Roman"/>
          <w:sz w:val="24"/>
          <w:szCs w:val="24"/>
        </w:rPr>
        <w:lastRenderedPageBreak/>
        <w:t xml:space="preserve">En cualquier caso, </w:t>
      </w:r>
      <w:r w:rsidR="00B67A0D">
        <w:rPr>
          <w:rFonts w:ascii="Times New Roman" w:hAnsi="Times New Roman" w:cs="Times New Roman"/>
          <w:sz w:val="24"/>
          <w:szCs w:val="24"/>
        </w:rPr>
        <w:t>AYALA ABOGADOS, C.B.</w:t>
      </w:r>
      <w:r w:rsidRPr="0052734B">
        <w:rPr>
          <w:rFonts w:ascii="Times New Roman" w:hAnsi="Times New Roman" w:cs="Times New Roman"/>
          <w:sz w:val="24"/>
          <w:szCs w:val="24"/>
        </w:rPr>
        <w:t xml:space="preserve"> no será responsable de las opiniones vertidas por los usuarios a través de foros, chats, </w:t>
      </w:r>
      <w:r w:rsidR="00856785">
        <w:rPr>
          <w:rFonts w:ascii="Times New Roman" w:hAnsi="Times New Roman" w:cs="Times New Roman"/>
          <w:sz w:val="24"/>
          <w:szCs w:val="24"/>
        </w:rPr>
        <w:t xml:space="preserve">o </w:t>
      </w:r>
      <w:r w:rsidR="002D22D0">
        <w:rPr>
          <w:rFonts w:ascii="Times New Roman" w:hAnsi="Times New Roman" w:cs="Times New Roman"/>
          <w:sz w:val="24"/>
          <w:szCs w:val="24"/>
        </w:rPr>
        <w:t>cualquier otra herramienta</w:t>
      </w:r>
      <w:r w:rsidRPr="0052734B">
        <w:rPr>
          <w:rFonts w:ascii="Times New Roman" w:hAnsi="Times New Roman" w:cs="Times New Roman"/>
          <w:sz w:val="24"/>
          <w:szCs w:val="24"/>
        </w:rPr>
        <w:t xml:space="preserve"> de participación.</w:t>
      </w:r>
      <w:r w:rsidR="00456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AA1" w:rsidRPr="00DF0AA1" w:rsidRDefault="00DF0AA1" w:rsidP="00527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A1">
        <w:rPr>
          <w:rFonts w:ascii="Times New Roman" w:hAnsi="Times New Roman" w:cs="Times New Roman"/>
          <w:sz w:val="24"/>
          <w:szCs w:val="24"/>
        </w:rPr>
        <w:t xml:space="preserve">Respecto de los contenidos de este </w:t>
      </w:r>
      <w:proofErr w:type="spellStart"/>
      <w:r w:rsidRPr="00BE7D1D">
        <w:rPr>
          <w:rFonts w:ascii="Times New Roman" w:hAnsi="Times New Roman" w:cs="Times New Roman"/>
          <w:i/>
          <w:sz w:val="24"/>
          <w:szCs w:val="24"/>
        </w:rPr>
        <w:t>site</w:t>
      </w:r>
      <w:proofErr w:type="spellEnd"/>
      <w:r w:rsidRPr="00DF0AA1">
        <w:rPr>
          <w:rFonts w:ascii="Times New Roman" w:hAnsi="Times New Roman" w:cs="Times New Roman"/>
          <w:sz w:val="24"/>
          <w:szCs w:val="24"/>
        </w:rPr>
        <w:t>, se prohíbe:</w:t>
      </w:r>
    </w:p>
    <w:p w:rsidR="00DF0AA1" w:rsidRPr="00BE7D1D" w:rsidRDefault="00DF0AA1" w:rsidP="00BE7D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D">
        <w:rPr>
          <w:rFonts w:ascii="Times New Roman" w:hAnsi="Times New Roman" w:cs="Times New Roman"/>
          <w:sz w:val="24"/>
          <w:szCs w:val="24"/>
        </w:rPr>
        <w:t>Su reproducción, distribución o modificación, total o parcial, a menos que se cuente con la autorización de su legítimo propietario.</w:t>
      </w:r>
    </w:p>
    <w:p w:rsidR="00DF0AA1" w:rsidRPr="00BE7D1D" w:rsidRDefault="00DF0AA1" w:rsidP="00BE7D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D">
        <w:rPr>
          <w:rFonts w:ascii="Times New Roman" w:hAnsi="Times New Roman" w:cs="Times New Roman"/>
          <w:sz w:val="24"/>
          <w:szCs w:val="24"/>
        </w:rPr>
        <w:t>Cualquier vulneración de los derechos del prestador o del legítimo propietario</w:t>
      </w:r>
      <w:r w:rsidR="00BE7D1D">
        <w:rPr>
          <w:rFonts w:ascii="Times New Roman" w:hAnsi="Times New Roman" w:cs="Times New Roman"/>
          <w:sz w:val="24"/>
          <w:szCs w:val="24"/>
        </w:rPr>
        <w:t>.</w:t>
      </w:r>
    </w:p>
    <w:p w:rsidR="00BE7D1D" w:rsidRDefault="00BE7D1D" w:rsidP="00DF0A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AA1" w:rsidRP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A1">
        <w:rPr>
          <w:rFonts w:ascii="Times New Roman" w:hAnsi="Times New Roman" w:cs="Times New Roman"/>
          <w:b/>
          <w:sz w:val="24"/>
          <w:szCs w:val="24"/>
        </w:rPr>
        <w:t>Derechos de propiedad intelectual e industrial</w:t>
      </w:r>
    </w:p>
    <w:p w:rsidR="00DF0AA1" w:rsidRP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A1">
        <w:rPr>
          <w:rFonts w:ascii="Times New Roman" w:hAnsi="Times New Roman" w:cs="Times New Roman"/>
          <w:sz w:val="24"/>
          <w:szCs w:val="24"/>
        </w:rPr>
        <w:t>Mediante estas Condiciones Generales no se cede ningún derecho de propiedad intelectual o industrial sobre el portal www.</w:t>
      </w:r>
      <w:r w:rsidR="00635C47">
        <w:rPr>
          <w:rFonts w:ascii="Times New Roman" w:hAnsi="Times New Roman" w:cs="Times New Roman"/>
          <w:sz w:val="24"/>
          <w:szCs w:val="24"/>
        </w:rPr>
        <w:t>ayalaabogados</w:t>
      </w:r>
      <w:r w:rsidRPr="00DF0AA1">
        <w:rPr>
          <w:rFonts w:ascii="Times New Roman" w:hAnsi="Times New Roman" w:cs="Times New Roman"/>
          <w:sz w:val="24"/>
          <w:szCs w:val="24"/>
        </w:rPr>
        <w:t>.</w:t>
      </w:r>
      <w:r w:rsidR="00635C47">
        <w:rPr>
          <w:rFonts w:ascii="Times New Roman" w:hAnsi="Times New Roman" w:cs="Times New Roman"/>
          <w:sz w:val="24"/>
          <w:szCs w:val="24"/>
        </w:rPr>
        <w:t>es</w:t>
      </w:r>
      <w:r w:rsidRPr="00DF0AA1">
        <w:rPr>
          <w:rFonts w:ascii="Times New Roman" w:hAnsi="Times New Roman" w:cs="Times New Roman"/>
          <w:sz w:val="24"/>
          <w:szCs w:val="24"/>
        </w:rPr>
        <w:t xml:space="preserve"> ni sobre ninguno de sus elementos integrantes.</w:t>
      </w:r>
    </w:p>
    <w:p w:rsidR="00DF0AA1" w:rsidRP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A1">
        <w:rPr>
          <w:rFonts w:ascii="Times New Roman" w:hAnsi="Times New Roman" w:cs="Times New Roman"/>
          <w:sz w:val="24"/>
          <w:szCs w:val="24"/>
        </w:rPr>
        <w:t>El usuario conoce y acepta que la totalidad del sitio web, conteniendo sin carácter exhaustivo</w:t>
      </w:r>
      <w:r w:rsidR="000354EB">
        <w:rPr>
          <w:rFonts w:ascii="Times New Roman" w:hAnsi="Times New Roman" w:cs="Times New Roman"/>
          <w:sz w:val="24"/>
          <w:szCs w:val="24"/>
        </w:rPr>
        <w:t>,</w:t>
      </w:r>
      <w:r w:rsidRPr="00DF0AA1">
        <w:rPr>
          <w:rFonts w:ascii="Times New Roman" w:hAnsi="Times New Roman" w:cs="Times New Roman"/>
          <w:sz w:val="24"/>
          <w:szCs w:val="24"/>
        </w:rPr>
        <w:t xml:space="preserve"> el texto, las imágenes, los diseños, software, contenidos (incluyendo estructura, selección, ordenación y presentación de los mismos), material audiovisual y gráficos, está protegida por marcas, derechos de autor y otros derechos legítimos registrados, de acuerdo con los tratados internacionales en los que España es parte y otros derechos de propiedad y leyes de España.</w:t>
      </w:r>
    </w:p>
    <w:p w:rsidR="00DF0AA1" w:rsidRP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A1">
        <w:rPr>
          <w:rFonts w:ascii="Times New Roman" w:hAnsi="Times New Roman" w:cs="Times New Roman"/>
          <w:sz w:val="24"/>
          <w:szCs w:val="24"/>
        </w:rPr>
        <w:t xml:space="preserve">En el caso de que un usuario o un tercero considere que se ha producido una violación de sus legítimos derechos de propiedad intelectual por la introducción de un determinado contenido en el Web, deberá notificar dicha circunstancia a </w:t>
      </w:r>
      <w:r w:rsidR="006C7CFE">
        <w:rPr>
          <w:rFonts w:ascii="Times New Roman" w:hAnsi="Times New Roman" w:cs="Times New Roman"/>
          <w:sz w:val="24"/>
          <w:szCs w:val="24"/>
        </w:rPr>
        <w:t>AYALA ABOGADOS, C.B.</w:t>
      </w:r>
      <w:r w:rsidR="009A1D91">
        <w:rPr>
          <w:rFonts w:ascii="Times New Roman" w:hAnsi="Times New Roman" w:cs="Times New Roman"/>
          <w:sz w:val="24"/>
          <w:szCs w:val="24"/>
        </w:rPr>
        <w:t>,</w:t>
      </w:r>
      <w:r w:rsidRPr="00DF0AA1">
        <w:rPr>
          <w:rFonts w:ascii="Times New Roman" w:hAnsi="Times New Roman" w:cs="Times New Roman"/>
          <w:sz w:val="24"/>
          <w:szCs w:val="24"/>
        </w:rPr>
        <w:t xml:space="preserve"> indicando:</w:t>
      </w:r>
    </w:p>
    <w:p w:rsidR="00DF0AA1" w:rsidRPr="009A1D91" w:rsidRDefault="00DF0AA1" w:rsidP="009A1D9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91">
        <w:rPr>
          <w:rFonts w:ascii="Times New Roman" w:hAnsi="Times New Roman" w:cs="Times New Roman"/>
          <w:sz w:val="24"/>
          <w:szCs w:val="24"/>
        </w:rPr>
        <w:t>Datos personales del interesado titular de los derechos presuntamente infringidos, o indicar la representación con la que actúa en caso de que la reclamación la presente un tercero distinto del interesado.</w:t>
      </w:r>
    </w:p>
    <w:p w:rsidR="00DF0AA1" w:rsidRDefault="00DF0AA1" w:rsidP="009A1D9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91">
        <w:rPr>
          <w:rFonts w:ascii="Times New Roman" w:hAnsi="Times New Roman" w:cs="Times New Roman"/>
          <w:sz w:val="24"/>
          <w:szCs w:val="24"/>
        </w:rPr>
        <w:t>Señalar los contenidos protegidos por los derechos de propiedad intelectual y su ubicación en el Web, la acreditación de los derechos de propiedad intelectual señalados y declaración expresa en la que el interesado se responsabiliza de la veracidad de las informaciones facilitadas en la notificación. En este caso</w:t>
      </w:r>
      <w:r w:rsidR="0020785B">
        <w:rPr>
          <w:rFonts w:ascii="Times New Roman" w:hAnsi="Times New Roman" w:cs="Times New Roman"/>
          <w:sz w:val="24"/>
          <w:szCs w:val="24"/>
        </w:rPr>
        <w:t>,</w:t>
      </w:r>
      <w:r w:rsidRPr="009A1D91">
        <w:rPr>
          <w:rFonts w:ascii="Times New Roman" w:hAnsi="Times New Roman" w:cs="Times New Roman"/>
          <w:sz w:val="24"/>
          <w:szCs w:val="24"/>
        </w:rPr>
        <w:t xml:space="preserve"> se </w:t>
      </w:r>
      <w:r w:rsidRPr="009A1D91">
        <w:rPr>
          <w:rFonts w:ascii="Times New Roman" w:hAnsi="Times New Roman" w:cs="Times New Roman"/>
          <w:sz w:val="24"/>
          <w:szCs w:val="24"/>
        </w:rPr>
        <w:lastRenderedPageBreak/>
        <w:t xml:space="preserve">procederá a su modificación o </w:t>
      </w:r>
      <w:r w:rsidR="0020785B" w:rsidRPr="009A1D91">
        <w:rPr>
          <w:rFonts w:ascii="Times New Roman" w:hAnsi="Times New Roman" w:cs="Times New Roman"/>
          <w:sz w:val="24"/>
          <w:szCs w:val="24"/>
        </w:rPr>
        <w:t>eliminación</w:t>
      </w:r>
      <w:r w:rsidRPr="009A1D91">
        <w:rPr>
          <w:rFonts w:ascii="Times New Roman" w:hAnsi="Times New Roman" w:cs="Times New Roman"/>
          <w:sz w:val="24"/>
          <w:szCs w:val="24"/>
        </w:rPr>
        <w:t xml:space="preserve"> si así fuera requerido con </w:t>
      </w:r>
      <w:r w:rsidR="0020785B">
        <w:rPr>
          <w:rFonts w:ascii="Times New Roman" w:hAnsi="Times New Roman" w:cs="Times New Roman"/>
          <w:sz w:val="24"/>
          <w:szCs w:val="24"/>
        </w:rPr>
        <w:t xml:space="preserve">la </w:t>
      </w:r>
      <w:r w:rsidRPr="009A1D91">
        <w:rPr>
          <w:rFonts w:ascii="Times New Roman" w:hAnsi="Times New Roman" w:cs="Times New Roman"/>
          <w:sz w:val="24"/>
          <w:szCs w:val="24"/>
        </w:rPr>
        <w:t>debida acreditación.</w:t>
      </w:r>
    </w:p>
    <w:p w:rsidR="0020785B" w:rsidRPr="009A1D91" w:rsidRDefault="0020785B" w:rsidP="0020785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A1" w:rsidRP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A1">
        <w:rPr>
          <w:rFonts w:ascii="Times New Roman" w:hAnsi="Times New Roman" w:cs="Times New Roman"/>
          <w:b/>
          <w:sz w:val="24"/>
          <w:szCs w:val="24"/>
        </w:rPr>
        <w:t>Enlaces externos</w:t>
      </w:r>
    </w:p>
    <w:p w:rsidR="00DF0AA1" w:rsidRP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93">
        <w:rPr>
          <w:rFonts w:ascii="Times New Roman" w:hAnsi="Times New Roman" w:cs="Times New Roman"/>
          <w:sz w:val="24"/>
          <w:szCs w:val="24"/>
        </w:rPr>
        <w:t>La página del portal www.</w:t>
      </w:r>
      <w:r w:rsidR="006C7CFE" w:rsidRPr="006F2A93">
        <w:rPr>
          <w:rFonts w:ascii="Times New Roman" w:hAnsi="Times New Roman" w:cs="Times New Roman"/>
          <w:sz w:val="24"/>
          <w:szCs w:val="24"/>
        </w:rPr>
        <w:t>ayalaabogados</w:t>
      </w:r>
      <w:r w:rsidRPr="006F2A93">
        <w:rPr>
          <w:rFonts w:ascii="Times New Roman" w:hAnsi="Times New Roman" w:cs="Times New Roman"/>
          <w:sz w:val="24"/>
          <w:szCs w:val="24"/>
        </w:rPr>
        <w:t>.</w:t>
      </w:r>
      <w:r w:rsidR="006C7CFE" w:rsidRPr="006F2A93">
        <w:rPr>
          <w:rFonts w:ascii="Times New Roman" w:hAnsi="Times New Roman" w:cs="Times New Roman"/>
          <w:sz w:val="24"/>
          <w:szCs w:val="24"/>
        </w:rPr>
        <w:t>es</w:t>
      </w:r>
      <w:r w:rsidRPr="006F2A93">
        <w:rPr>
          <w:rFonts w:ascii="Times New Roman" w:hAnsi="Times New Roman" w:cs="Times New Roman"/>
          <w:sz w:val="24"/>
          <w:szCs w:val="24"/>
        </w:rPr>
        <w:t xml:space="preserve"> </w:t>
      </w:r>
      <w:r w:rsidR="006F2A93" w:rsidRPr="006F2A93">
        <w:rPr>
          <w:rFonts w:ascii="Times New Roman" w:hAnsi="Times New Roman" w:cs="Times New Roman"/>
          <w:sz w:val="24"/>
          <w:szCs w:val="24"/>
        </w:rPr>
        <w:t>puede proporcionar</w:t>
      </w:r>
      <w:r w:rsidRPr="006F2A93">
        <w:rPr>
          <w:rFonts w:ascii="Times New Roman" w:hAnsi="Times New Roman" w:cs="Times New Roman"/>
          <w:sz w:val="24"/>
          <w:szCs w:val="24"/>
        </w:rPr>
        <w:t xml:space="preserve"> enlaces a otros sitios web y contenidos que son propiedad de terceros. El único objeto de los enlaces es proporcionar al Usuario la posibilidad de acceder a dichos sitios, aunque </w:t>
      </w:r>
      <w:r w:rsidR="006C7CFE" w:rsidRPr="006F2A93">
        <w:rPr>
          <w:rFonts w:ascii="Times New Roman" w:hAnsi="Times New Roman" w:cs="Times New Roman"/>
          <w:sz w:val="24"/>
          <w:szCs w:val="24"/>
        </w:rPr>
        <w:t>AYALA ABOGADOS, C.B.</w:t>
      </w:r>
      <w:r w:rsidRPr="006F2A93">
        <w:rPr>
          <w:rFonts w:ascii="Times New Roman" w:hAnsi="Times New Roman" w:cs="Times New Roman"/>
          <w:sz w:val="24"/>
          <w:szCs w:val="24"/>
        </w:rPr>
        <w:t xml:space="preserve"> no se responsabiliza en ningún caso de los resultados que puedan derivarse al Usuario por acceso a dichos enlaces.</w:t>
      </w:r>
      <w:r w:rsidR="00CD1237" w:rsidRPr="006F2A93">
        <w:rPr>
          <w:rFonts w:ascii="Times New Roman" w:hAnsi="Times New Roman" w:cs="Times New Roman"/>
          <w:sz w:val="24"/>
          <w:szCs w:val="24"/>
        </w:rPr>
        <w:t xml:space="preserve"> </w:t>
      </w:r>
      <w:r w:rsidR="006C7CFE" w:rsidRPr="006F2A93">
        <w:rPr>
          <w:rFonts w:ascii="Times New Roman" w:hAnsi="Times New Roman" w:cs="Times New Roman"/>
          <w:sz w:val="24"/>
          <w:szCs w:val="24"/>
        </w:rPr>
        <w:t>AYALA ABOGADOS, C.B.</w:t>
      </w:r>
      <w:r w:rsidR="00CD1237" w:rsidRPr="006F2A93">
        <w:rPr>
          <w:rFonts w:ascii="Times New Roman" w:hAnsi="Times New Roman" w:cs="Times New Roman"/>
          <w:sz w:val="24"/>
          <w:szCs w:val="24"/>
        </w:rPr>
        <w:t xml:space="preserve"> no garantiza ni se hace responsable del contenido que se recoja en dichas páginas web.</w:t>
      </w:r>
    </w:p>
    <w:p w:rsid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A1">
        <w:rPr>
          <w:rFonts w:ascii="Times New Roman" w:hAnsi="Times New Roman" w:cs="Times New Roman"/>
          <w:sz w:val="24"/>
          <w:szCs w:val="24"/>
        </w:rPr>
        <w:t>El Usuario que se proponga establecer cualquier dispositivo técnico de enlace desde su sitio web al portal www.</w:t>
      </w:r>
      <w:r w:rsidR="00B9197C">
        <w:rPr>
          <w:rFonts w:ascii="Times New Roman" w:hAnsi="Times New Roman" w:cs="Times New Roman"/>
          <w:sz w:val="24"/>
          <w:szCs w:val="24"/>
        </w:rPr>
        <w:t>ayalaabogados</w:t>
      </w:r>
      <w:r w:rsidRPr="00DF0AA1">
        <w:rPr>
          <w:rFonts w:ascii="Times New Roman" w:hAnsi="Times New Roman" w:cs="Times New Roman"/>
          <w:sz w:val="24"/>
          <w:szCs w:val="24"/>
        </w:rPr>
        <w:t>.</w:t>
      </w:r>
      <w:r w:rsidR="00B9197C">
        <w:rPr>
          <w:rFonts w:ascii="Times New Roman" w:hAnsi="Times New Roman" w:cs="Times New Roman"/>
          <w:sz w:val="24"/>
          <w:szCs w:val="24"/>
        </w:rPr>
        <w:t>es</w:t>
      </w:r>
      <w:r w:rsidRPr="00DF0AA1">
        <w:rPr>
          <w:rFonts w:ascii="Times New Roman" w:hAnsi="Times New Roman" w:cs="Times New Roman"/>
          <w:sz w:val="24"/>
          <w:szCs w:val="24"/>
        </w:rPr>
        <w:t xml:space="preserve"> deberá obtener la autorización previa y escrita de </w:t>
      </w:r>
      <w:r w:rsidR="001D5E8A">
        <w:rPr>
          <w:rFonts w:ascii="Times New Roman" w:hAnsi="Times New Roman" w:cs="Times New Roman"/>
          <w:sz w:val="24"/>
          <w:szCs w:val="24"/>
        </w:rPr>
        <w:t>AYALA ABOGADOS, C.B</w:t>
      </w:r>
      <w:r w:rsidRPr="00DF0AA1">
        <w:rPr>
          <w:rFonts w:ascii="Times New Roman" w:hAnsi="Times New Roman" w:cs="Times New Roman"/>
          <w:sz w:val="24"/>
          <w:szCs w:val="24"/>
        </w:rPr>
        <w:t xml:space="preserve">. El establecimiento del enlace no implica en ningún caso la aceptación o aprobación por parte de </w:t>
      </w:r>
      <w:r w:rsidR="009360A5">
        <w:rPr>
          <w:rFonts w:ascii="Times New Roman" w:hAnsi="Times New Roman" w:cs="Times New Roman"/>
          <w:sz w:val="24"/>
          <w:szCs w:val="24"/>
        </w:rPr>
        <w:t>AYALA ABOGADOS, C.B.</w:t>
      </w:r>
      <w:r w:rsidRPr="00DF0AA1">
        <w:rPr>
          <w:rFonts w:ascii="Times New Roman" w:hAnsi="Times New Roman" w:cs="Times New Roman"/>
          <w:sz w:val="24"/>
          <w:szCs w:val="24"/>
        </w:rPr>
        <w:t xml:space="preserve"> de sus contenidos, servicios o políticas de privacidad.</w:t>
      </w:r>
    </w:p>
    <w:p w:rsidR="0020785B" w:rsidRDefault="0020785B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A1" w:rsidRP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A1">
        <w:rPr>
          <w:rFonts w:ascii="Times New Roman" w:hAnsi="Times New Roman" w:cs="Times New Roman"/>
          <w:b/>
          <w:sz w:val="24"/>
          <w:szCs w:val="24"/>
        </w:rPr>
        <w:t>Otras condiciones de uso</w:t>
      </w:r>
    </w:p>
    <w:p w:rsidR="009360A5" w:rsidRDefault="00DF0AA1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A1">
        <w:rPr>
          <w:rFonts w:ascii="Times New Roman" w:hAnsi="Times New Roman" w:cs="Times New Roman"/>
          <w:sz w:val="24"/>
          <w:szCs w:val="24"/>
        </w:rPr>
        <w:t xml:space="preserve">Este sitio y la propiedad del contenido pertenecen a </w:t>
      </w:r>
      <w:r w:rsidR="009360A5" w:rsidRPr="009360A5">
        <w:rPr>
          <w:rFonts w:ascii="Times New Roman" w:hAnsi="Times New Roman" w:cs="Times New Roman"/>
          <w:sz w:val="24"/>
          <w:szCs w:val="24"/>
        </w:rPr>
        <w:t xml:space="preserve">AYALA ABOGADOS, C.B., con CIF E-30635452, quien tiene su domicilio social en Cartagena (Murcia), C/Mayor, 27, 5º, 30201, con número de teléfono 968124614 y dirección de correo electrónico </w:t>
      </w:r>
      <w:r w:rsidR="009360A5" w:rsidRPr="00FF3D75">
        <w:rPr>
          <w:rFonts w:ascii="Times New Roman" w:hAnsi="Times New Roman" w:cs="Times New Roman"/>
          <w:sz w:val="24"/>
          <w:szCs w:val="24"/>
        </w:rPr>
        <w:t>administracion@ayalaabogados.es</w:t>
      </w:r>
      <w:r w:rsidR="00E249A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A1">
        <w:rPr>
          <w:rFonts w:ascii="Times New Roman" w:hAnsi="Times New Roman" w:cs="Times New Roman"/>
          <w:sz w:val="24"/>
          <w:szCs w:val="24"/>
        </w:rPr>
        <w:t xml:space="preserve">Queda terminantemente prohibido realizar, sin el previo consentimiento de </w:t>
      </w:r>
      <w:r w:rsidR="009360A5">
        <w:rPr>
          <w:rFonts w:ascii="Times New Roman" w:hAnsi="Times New Roman" w:cs="Times New Roman"/>
          <w:sz w:val="24"/>
          <w:szCs w:val="24"/>
        </w:rPr>
        <w:t>AYALA ABOGADOS, C.B.</w:t>
      </w:r>
      <w:r w:rsidR="007348E5">
        <w:rPr>
          <w:rFonts w:ascii="Times New Roman" w:hAnsi="Times New Roman" w:cs="Times New Roman"/>
          <w:sz w:val="24"/>
          <w:szCs w:val="24"/>
        </w:rPr>
        <w:t>,</w:t>
      </w:r>
      <w:r w:rsidRPr="00DF0AA1">
        <w:rPr>
          <w:rFonts w:ascii="Times New Roman" w:hAnsi="Times New Roman" w:cs="Times New Roman"/>
          <w:sz w:val="24"/>
          <w:szCs w:val="24"/>
        </w:rPr>
        <w:t xml:space="preserve"> cualquier manipulación o alteración de este sitio web</w:t>
      </w:r>
      <w:r w:rsidR="00BF3DE2">
        <w:rPr>
          <w:rFonts w:ascii="Times New Roman" w:hAnsi="Times New Roman" w:cs="Times New Roman"/>
          <w:sz w:val="24"/>
          <w:szCs w:val="24"/>
        </w:rPr>
        <w:t xml:space="preserve">, no siendo </w:t>
      </w:r>
      <w:r w:rsidR="009360A5">
        <w:rPr>
          <w:rFonts w:ascii="Times New Roman" w:hAnsi="Times New Roman" w:cs="Times New Roman"/>
          <w:sz w:val="24"/>
          <w:szCs w:val="24"/>
        </w:rPr>
        <w:t>AYALA ABOGADOS, C.B.</w:t>
      </w:r>
      <w:r w:rsidR="00BF3DE2">
        <w:rPr>
          <w:rFonts w:ascii="Times New Roman" w:hAnsi="Times New Roman" w:cs="Times New Roman"/>
          <w:sz w:val="24"/>
          <w:szCs w:val="24"/>
        </w:rPr>
        <w:t xml:space="preserve"> responsable </w:t>
      </w:r>
      <w:r w:rsidRPr="00DF0AA1">
        <w:rPr>
          <w:rFonts w:ascii="Times New Roman" w:hAnsi="Times New Roman" w:cs="Times New Roman"/>
          <w:sz w:val="24"/>
          <w:szCs w:val="24"/>
        </w:rPr>
        <w:t>de dicha alteración o manipulación por terceros.</w:t>
      </w:r>
    </w:p>
    <w:p w:rsidR="0098271E" w:rsidRDefault="0098271E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A1" w:rsidRP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A1">
        <w:rPr>
          <w:rFonts w:ascii="Times New Roman" w:hAnsi="Times New Roman" w:cs="Times New Roman"/>
          <w:b/>
          <w:sz w:val="24"/>
          <w:szCs w:val="24"/>
        </w:rPr>
        <w:t>Exclusión de garantías y responsabilidad</w:t>
      </w:r>
    </w:p>
    <w:p w:rsidR="00DF0AA1" w:rsidRP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A1">
        <w:rPr>
          <w:rFonts w:ascii="Times New Roman" w:hAnsi="Times New Roman" w:cs="Times New Roman"/>
          <w:sz w:val="24"/>
          <w:szCs w:val="24"/>
        </w:rPr>
        <w:t>El Prestador no otorga ninguna garantía ni se hace responsable, en ningún caso, de los daños y perjuicios de cualquier naturaleza que pudieran traer por causa de:</w:t>
      </w:r>
    </w:p>
    <w:p w:rsidR="00DF0AA1" w:rsidRPr="00BF3DE2" w:rsidRDefault="00DF0AA1" w:rsidP="00BF3DE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DE2">
        <w:rPr>
          <w:rFonts w:ascii="Times New Roman" w:hAnsi="Times New Roman" w:cs="Times New Roman"/>
          <w:sz w:val="24"/>
          <w:szCs w:val="24"/>
        </w:rPr>
        <w:lastRenderedPageBreak/>
        <w:t>El uso ilícito, negligente, fraudulento o contrario a este Aviso Legal</w:t>
      </w:r>
      <w:r w:rsidR="00CE412A">
        <w:rPr>
          <w:rFonts w:ascii="Times New Roman" w:hAnsi="Times New Roman" w:cs="Times New Roman"/>
          <w:sz w:val="24"/>
          <w:szCs w:val="24"/>
        </w:rPr>
        <w:t xml:space="preserve"> y Condiciones Generales de uso</w:t>
      </w:r>
      <w:r w:rsidRPr="00BF3DE2">
        <w:rPr>
          <w:rFonts w:ascii="Times New Roman" w:hAnsi="Times New Roman" w:cs="Times New Roman"/>
          <w:sz w:val="24"/>
          <w:szCs w:val="24"/>
        </w:rPr>
        <w:t>;</w:t>
      </w:r>
    </w:p>
    <w:p w:rsidR="00DF0AA1" w:rsidRPr="00BF3DE2" w:rsidRDefault="00DF0AA1" w:rsidP="00BF3DE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DE2">
        <w:rPr>
          <w:rFonts w:ascii="Times New Roman" w:hAnsi="Times New Roman" w:cs="Times New Roman"/>
          <w:sz w:val="24"/>
          <w:szCs w:val="24"/>
        </w:rPr>
        <w:t>La falta de licitud, calidad, fiabilidad, utilidad y disponibilidad de los servicios prestados por terceros y puestos a disposición de los usuarios en el sitio web</w:t>
      </w:r>
      <w:r w:rsidR="00396A06">
        <w:rPr>
          <w:rFonts w:ascii="Times New Roman" w:hAnsi="Times New Roman" w:cs="Times New Roman"/>
          <w:sz w:val="24"/>
          <w:szCs w:val="24"/>
        </w:rPr>
        <w:t>;</w:t>
      </w:r>
    </w:p>
    <w:p w:rsidR="00925B72" w:rsidRPr="00925B72" w:rsidRDefault="00DF0AA1" w:rsidP="00925B7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DE2">
        <w:rPr>
          <w:rFonts w:ascii="Times New Roman" w:hAnsi="Times New Roman" w:cs="Times New Roman"/>
          <w:sz w:val="24"/>
          <w:szCs w:val="24"/>
        </w:rPr>
        <w:t>El prestador no se hace responsable bajo ningún concepto de los daños que pudieran derivar del uso ilegal o indebido de la presente página web.</w:t>
      </w:r>
    </w:p>
    <w:p w:rsidR="00925B72" w:rsidRPr="00925B72" w:rsidRDefault="003C6CAC" w:rsidP="0092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AYALA ABOGADOS, C.B.</w:t>
      </w:r>
      <w:r w:rsidR="00925B72" w:rsidRPr="00925B72">
        <w:rPr>
          <w:rFonts w:ascii="Times New Roman" w:hAnsi="Times New Roman" w:cs="Times New Roman"/>
          <w:sz w:val="24"/>
          <w:szCs w:val="24"/>
        </w:rPr>
        <w:t xml:space="preserve"> no se hace responsable, en ningún caso, de los daños y perjuicios de cualquier naturaleza que pudieran ocasionarse por elementos que falten a su control, a título enunciativo: errores u omisiones en los contenidos, falta de disponibilidad del portal o la transmisión de virus o programas maliciosos o lesivos en los contenidos, </w:t>
      </w:r>
      <w:r w:rsidR="000964CF">
        <w:rPr>
          <w:rFonts w:ascii="Times New Roman" w:hAnsi="Times New Roman" w:cs="Times New Roman"/>
          <w:sz w:val="24"/>
          <w:szCs w:val="24"/>
        </w:rPr>
        <w:t>no obstante haber</w:t>
      </w:r>
      <w:r w:rsidR="00925B72" w:rsidRPr="00925B72">
        <w:rPr>
          <w:rFonts w:ascii="Times New Roman" w:hAnsi="Times New Roman" w:cs="Times New Roman"/>
          <w:sz w:val="24"/>
          <w:szCs w:val="24"/>
        </w:rPr>
        <w:t xml:space="preserve"> adoptado todas las medidas tecnológicas necesarias </w:t>
      </w:r>
      <w:r w:rsidR="00EE1ADA">
        <w:rPr>
          <w:rFonts w:ascii="Times New Roman" w:hAnsi="Times New Roman" w:cs="Times New Roman"/>
          <w:sz w:val="24"/>
          <w:szCs w:val="24"/>
        </w:rPr>
        <w:t xml:space="preserve">y disponibles a su alcance </w:t>
      </w:r>
      <w:r w:rsidR="00925B72" w:rsidRPr="00925B72">
        <w:rPr>
          <w:rFonts w:ascii="Times New Roman" w:hAnsi="Times New Roman" w:cs="Times New Roman"/>
          <w:sz w:val="24"/>
          <w:szCs w:val="24"/>
        </w:rPr>
        <w:t>para evitarlo.</w:t>
      </w:r>
    </w:p>
    <w:p w:rsidR="00925B72" w:rsidRPr="00925B72" w:rsidRDefault="00925B72" w:rsidP="0092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B72" w:rsidRPr="00925B72" w:rsidRDefault="00925B72" w:rsidP="00925B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B72">
        <w:rPr>
          <w:rFonts w:ascii="Times New Roman" w:hAnsi="Times New Roman" w:cs="Times New Roman"/>
          <w:b/>
          <w:sz w:val="24"/>
          <w:szCs w:val="24"/>
        </w:rPr>
        <w:t>Modificaciones</w:t>
      </w:r>
    </w:p>
    <w:p w:rsidR="00925B72" w:rsidRPr="00925B72" w:rsidRDefault="00A12FFA" w:rsidP="0092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AYALA ABOGADOS, C.B.</w:t>
      </w:r>
      <w:r w:rsidR="00925B72" w:rsidRPr="00925B72">
        <w:rPr>
          <w:rFonts w:ascii="Times New Roman" w:hAnsi="Times New Roman" w:cs="Times New Roman"/>
          <w:sz w:val="24"/>
          <w:szCs w:val="24"/>
        </w:rPr>
        <w:t xml:space="preserve"> se reserva el derecho de efectuar sin previo aviso las modificaciones que considere oportunas en su portal, pudiendo cambiar, suprimir o añadir tanto los contenidos y servicios que se presten a través de la misma como la forma en la que éstos aparezcan presentados o localizados en su portal, los cuales en todo momento no perjudicarán a los usuarios que hubieren sido consumidores de los servicios publicados.</w:t>
      </w:r>
    </w:p>
    <w:p w:rsidR="00BF3DE2" w:rsidRPr="00BF3DE2" w:rsidRDefault="00BF3DE2" w:rsidP="00BF3DE2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A1" w:rsidRP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18">
        <w:rPr>
          <w:rFonts w:ascii="Times New Roman" w:hAnsi="Times New Roman" w:cs="Times New Roman"/>
          <w:b/>
          <w:sz w:val="24"/>
          <w:szCs w:val="24"/>
        </w:rPr>
        <w:t>Plataforma europea de resolución de litigios en línea</w:t>
      </w:r>
    </w:p>
    <w:p w:rsid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A1">
        <w:rPr>
          <w:rFonts w:ascii="Times New Roman" w:hAnsi="Times New Roman" w:cs="Times New Roman"/>
          <w:sz w:val="24"/>
          <w:szCs w:val="24"/>
        </w:rPr>
        <w:t xml:space="preserve">La Comisión Europea facilita una plataforma de resolución de litigios en línea que se encuentra disponible en el siguiente enlace: </w:t>
      </w:r>
      <w:hyperlink r:id="rId7" w:history="1">
        <w:r w:rsidR="00B171E1" w:rsidRPr="00DB66B1">
          <w:rPr>
            <w:rStyle w:val="Hipervnculo"/>
            <w:rFonts w:ascii="Times New Roman" w:hAnsi="Times New Roman" w:cs="Times New Roman"/>
            <w:sz w:val="24"/>
            <w:szCs w:val="24"/>
          </w:rPr>
          <w:t>http://ec.europa.eu/consumers/odr/</w:t>
        </w:r>
      </w:hyperlink>
      <w:r w:rsidRPr="00DF0AA1">
        <w:rPr>
          <w:rFonts w:ascii="Times New Roman" w:hAnsi="Times New Roman" w:cs="Times New Roman"/>
          <w:sz w:val="24"/>
          <w:szCs w:val="24"/>
        </w:rPr>
        <w:t xml:space="preserve"> Los consumidores podrán someter sus reclamaciones a través de la plataforma de resolución de litigios en línea</w:t>
      </w:r>
      <w:r w:rsidR="00BF3DE2">
        <w:rPr>
          <w:rFonts w:ascii="Times New Roman" w:hAnsi="Times New Roman" w:cs="Times New Roman"/>
          <w:sz w:val="24"/>
          <w:szCs w:val="24"/>
        </w:rPr>
        <w:t>.</w:t>
      </w:r>
    </w:p>
    <w:p w:rsidR="00BF3DE2" w:rsidRDefault="00BF3DE2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2D" w:rsidRPr="00276E2D" w:rsidRDefault="00276E2D" w:rsidP="00DF0A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2D">
        <w:rPr>
          <w:rFonts w:ascii="Times New Roman" w:hAnsi="Times New Roman" w:cs="Times New Roman"/>
          <w:b/>
          <w:sz w:val="24"/>
          <w:szCs w:val="24"/>
        </w:rPr>
        <w:t>Ley aplicable y jurisdicción</w:t>
      </w:r>
    </w:p>
    <w:p w:rsidR="00DF0AA1" w:rsidRPr="00DF0AA1" w:rsidRDefault="00DF0AA1" w:rsidP="00DF0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A1">
        <w:rPr>
          <w:rFonts w:ascii="Times New Roman" w:hAnsi="Times New Roman" w:cs="Times New Roman"/>
          <w:sz w:val="24"/>
          <w:szCs w:val="24"/>
        </w:rPr>
        <w:lastRenderedPageBreak/>
        <w:t>Con carácter general</w:t>
      </w:r>
      <w:r w:rsidR="00EF6A9C">
        <w:rPr>
          <w:rFonts w:ascii="Times New Roman" w:hAnsi="Times New Roman" w:cs="Times New Roman"/>
          <w:sz w:val="24"/>
          <w:szCs w:val="24"/>
        </w:rPr>
        <w:t>,</w:t>
      </w:r>
      <w:r w:rsidRPr="00DF0AA1">
        <w:rPr>
          <w:rFonts w:ascii="Times New Roman" w:hAnsi="Times New Roman" w:cs="Times New Roman"/>
          <w:sz w:val="24"/>
          <w:szCs w:val="24"/>
        </w:rPr>
        <w:t xml:space="preserve"> las relaciones entre </w:t>
      </w:r>
      <w:r w:rsidR="006E4C48">
        <w:rPr>
          <w:rFonts w:ascii="Times New Roman" w:hAnsi="Times New Roman" w:cs="Times New Roman"/>
          <w:sz w:val="24"/>
          <w:szCs w:val="24"/>
        </w:rPr>
        <w:t>AYALA ABOGADOS, C.B.</w:t>
      </w:r>
      <w:r w:rsidRPr="00DF0AA1">
        <w:rPr>
          <w:rFonts w:ascii="Times New Roman" w:hAnsi="Times New Roman" w:cs="Times New Roman"/>
          <w:sz w:val="24"/>
          <w:szCs w:val="24"/>
        </w:rPr>
        <w:t xml:space="preserve"> con los Usuarios de sus servicios telemáticos, presentes en este sitio web, se encuentran sometidas a la legislación y jurisdicción españolas</w:t>
      </w:r>
      <w:r w:rsidR="003C0B64">
        <w:rPr>
          <w:rFonts w:ascii="Times New Roman" w:hAnsi="Times New Roman" w:cs="Times New Roman"/>
          <w:sz w:val="24"/>
          <w:szCs w:val="24"/>
        </w:rPr>
        <w:t xml:space="preserve"> y, concretamente, a </w:t>
      </w:r>
      <w:r w:rsidR="00762270">
        <w:rPr>
          <w:rFonts w:ascii="Times New Roman" w:hAnsi="Times New Roman" w:cs="Times New Roman"/>
          <w:sz w:val="24"/>
          <w:szCs w:val="24"/>
        </w:rPr>
        <w:t>los</w:t>
      </w:r>
      <w:r w:rsidR="003C0B64">
        <w:rPr>
          <w:rFonts w:ascii="Times New Roman" w:hAnsi="Times New Roman" w:cs="Times New Roman"/>
          <w:sz w:val="24"/>
          <w:szCs w:val="24"/>
        </w:rPr>
        <w:t xml:space="preserve"> Juzgados y Tribunales de la ciudad de Cartagena (Murcia)</w:t>
      </w:r>
      <w:r w:rsidRPr="00DF0AA1">
        <w:rPr>
          <w:rFonts w:ascii="Times New Roman" w:hAnsi="Times New Roman" w:cs="Times New Roman"/>
          <w:sz w:val="24"/>
          <w:szCs w:val="24"/>
        </w:rPr>
        <w:t>.</w:t>
      </w:r>
    </w:p>
    <w:sectPr w:rsidR="00DF0AA1" w:rsidRPr="00DF0A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0C" w:rsidRDefault="00CD2B0C" w:rsidP="00CD2B0C">
      <w:pPr>
        <w:spacing w:after="0" w:line="240" w:lineRule="auto"/>
      </w:pPr>
      <w:r>
        <w:separator/>
      </w:r>
    </w:p>
  </w:endnote>
  <w:endnote w:type="continuationSeparator" w:id="0">
    <w:p w:rsidR="00CD2B0C" w:rsidRDefault="00CD2B0C" w:rsidP="00CD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0C" w:rsidRDefault="00CD2B0C" w:rsidP="00CD2B0C">
      <w:pPr>
        <w:spacing w:after="0" w:line="240" w:lineRule="auto"/>
      </w:pPr>
      <w:r>
        <w:separator/>
      </w:r>
    </w:p>
  </w:footnote>
  <w:footnote w:type="continuationSeparator" w:id="0">
    <w:p w:rsidR="00CD2B0C" w:rsidRDefault="00CD2B0C" w:rsidP="00CD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0C" w:rsidRDefault="00CD2B0C">
    <w:pPr>
      <w:pStyle w:val="Encabezado"/>
    </w:pPr>
    <w:r>
      <w:rPr>
        <w:noProof/>
      </w:rPr>
      <w:drawing>
        <wp:inline distT="0" distB="0" distL="0" distR="0" wp14:anchorId="3821BE98" wp14:editId="7D911FCB">
          <wp:extent cx="3133725" cy="381000"/>
          <wp:effectExtent l="0" t="0" r="9525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B0C" w:rsidRDefault="00CD2B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30A7"/>
    <w:multiLevelType w:val="hybridMultilevel"/>
    <w:tmpl w:val="4E963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501F9"/>
    <w:multiLevelType w:val="hybridMultilevel"/>
    <w:tmpl w:val="A5B80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5490C"/>
    <w:multiLevelType w:val="hybridMultilevel"/>
    <w:tmpl w:val="23641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A1"/>
    <w:rsid w:val="000354EB"/>
    <w:rsid w:val="000531A2"/>
    <w:rsid w:val="0009394B"/>
    <w:rsid w:val="000964CF"/>
    <w:rsid w:val="0012241D"/>
    <w:rsid w:val="001B35BA"/>
    <w:rsid w:val="001D5E8A"/>
    <w:rsid w:val="0020785B"/>
    <w:rsid w:val="00257842"/>
    <w:rsid w:val="00276E2D"/>
    <w:rsid w:val="00284300"/>
    <w:rsid w:val="002949A5"/>
    <w:rsid w:val="002B318A"/>
    <w:rsid w:val="002D22D0"/>
    <w:rsid w:val="003109AE"/>
    <w:rsid w:val="00363618"/>
    <w:rsid w:val="00365313"/>
    <w:rsid w:val="00396A06"/>
    <w:rsid w:val="003B0F5A"/>
    <w:rsid w:val="003C0B64"/>
    <w:rsid w:val="003C2D9A"/>
    <w:rsid w:val="003C6CAC"/>
    <w:rsid w:val="00443C9B"/>
    <w:rsid w:val="00444B49"/>
    <w:rsid w:val="00456135"/>
    <w:rsid w:val="00492B50"/>
    <w:rsid w:val="004D5084"/>
    <w:rsid w:val="00511872"/>
    <w:rsid w:val="005118C2"/>
    <w:rsid w:val="00524928"/>
    <w:rsid w:val="0052734B"/>
    <w:rsid w:val="005D713C"/>
    <w:rsid w:val="005E037E"/>
    <w:rsid w:val="00620F94"/>
    <w:rsid w:val="00635C47"/>
    <w:rsid w:val="006C7CFE"/>
    <w:rsid w:val="006D42AB"/>
    <w:rsid w:val="006E4C48"/>
    <w:rsid w:val="006F2A93"/>
    <w:rsid w:val="006F3783"/>
    <w:rsid w:val="007167AE"/>
    <w:rsid w:val="007348E5"/>
    <w:rsid w:val="00762270"/>
    <w:rsid w:val="0076509B"/>
    <w:rsid w:val="00781EFB"/>
    <w:rsid w:val="007871B9"/>
    <w:rsid w:val="007E54B4"/>
    <w:rsid w:val="00807AC9"/>
    <w:rsid w:val="008516A2"/>
    <w:rsid w:val="00856785"/>
    <w:rsid w:val="00862F0D"/>
    <w:rsid w:val="008A7E59"/>
    <w:rsid w:val="008F6CF2"/>
    <w:rsid w:val="00920610"/>
    <w:rsid w:val="00925B72"/>
    <w:rsid w:val="009360A5"/>
    <w:rsid w:val="0098271E"/>
    <w:rsid w:val="009A1D91"/>
    <w:rsid w:val="00A0001B"/>
    <w:rsid w:val="00A12FFA"/>
    <w:rsid w:val="00A23495"/>
    <w:rsid w:val="00A75D18"/>
    <w:rsid w:val="00B171E1"/>
    <w:rsid w:val="00B40D7F"/>
    <w:rsid w:val="00B67A0D"/>
    <w:rsid w:val="00B9197C"/>
    <w:rsid w:val="00BA01D2"/>
    <w:rsid w:val="00BC2A15"/>
    <w:rsid w:val="00BE7D1D"/>
    <w:rsid w:val="00BF19B9"/>
    <w:rsid w:val="00BF3DE2"/>
    <w:rsid w:val="00C32088"/>
    <w:rsid w:val="00C8580C"/>
    <w:rsid w:val="00CD1237"/>
    <w:rsid w:val="00CD2B0C"/>
    <w:rsid w:val="00CE412A"/>
    <w:rsid w:val="00D1722E"/>
    <w:rsid w:val="00D776FA"/>
    <w:rsid w:val="00DF0AA1"/>
    <w:rsid w:val="00E249A0"/>
    <w:rsid w:val="00E4738C"/>
    <w:rsid w:val="00E837DC"/>
    <w:rsid w:val="00EA298A"/>
    <w:rsid w:val="00EE1ADA"/>
    <w:rsid w:val="00EF6A9C"/>
    <w:rsid w:val="00F77EB1"/>
    <w:rsid w:val="00FB676B"/>
    <w:rsid w:val="00FE237F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4E9B"/>
  <w15:chartTrackingRefBased/>
  <w15:docId w15:val="{C39584CB-44B7-437D-8EEB-94E8320F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0A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0AA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E7D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2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B0C"/>
  </w:style>
  <w:style w:type="paragraph" w:styleId="Piedepgina">
    <w:name w:val="footer"/>
    <w:basedOn w:val="Normal"/>
    <w:link w:val="PiedepginaCar"/>
    <w:uiPriority w:val="99"/>
    <w:unhideWhenUsed/>
    <w:rsid w:val="00CD2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consumers/od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1194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- Ayala Abogados</dc:creator>
  <cp:keywords/>
  <dc:description/>
  <cp:lastModifiedBy>User</cp:lastModifiedBy>
  <cp:revision>63</cp:revision>
  <dcterms:created xsi:type="dcterms:W3CDTF">2018-11-14T12:12:00Z</dcterms:created>
  <dcterms:modified xsi:type="dcterms:W3CDTF">2018-12-27T12:05:00Z</dcterms:modified>
</cp:coreProperties>
</file>